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73" w:rsidRDefault="00FF6973" w:rsidP="009B2147">
      <w:pPr>
        <w:ind w:firstLine="708"/>
        <w:jc w:val="both"/>
        <w:rPr>
          <w:sz w:val="28"/>
        </w:rPr>
      </w:pPr>
      <w:r>
        <w:rPr>
          <w:sz w:val="28"/>
        </w:rPr>
        <w:t xml:space="preserve">Согласно учебному плану студент-заочник обязан выполнить </w:t>
      </w:r>
      <w:r>
        <w:rPr>
          <w:b/>
          <w:sz w:val="28"/>
        </w:rPr>
        <w:t>одну</w:t>
      </w:r>
      <w:r>
        <w:rPr>
          <w:sz w:val="28"/>
        </w:rPr>
        <w:t xml:space="preserve"> контрольную работу. Контрольная работа состоит из шести вопросов. Вариант выбирается студентом в соответствии с последней цифрой номера зачетной книжки. Например, если последняя цифра номера зачетки – 4, то студент выбирает вопросы под номерами 4, 14, 24, 34, 44, 54,если последняя цифра – 0, то студент выбирает вопросы под номерами 10, 20, 30, 40, 50, 60.</w:t>
      </w:r>
    </w:p>
    <w:p w:rsidR="00FF6973" w:rsidRDefault="00FF6973" w:rsidP="009B2147">
      <w:pPr>
        <w:ind w:firstLine="708"/>
        <w:jc w:val="both"/>
        <w:rPr>
          <w:sz w:val="28"/>
        </w:rPr>
      </w:pPr>
      <w:r>
        <w:rPr>
          <w:sz w:val="28"/>
        </w:rPr>
        <w:t>Ниже перечисленные вопросы являются вопросами к зачету.</w:t>
      </w:r>
    </w:p>
    <w:p w:rsidR="00FF6973" w:rsidRDefault="00FF6973" w:rsidP="00A924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6973" w:rsidRDefault="00FF6973" w:rsidP="00A924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</w:t>
      </w:r>
      <w:r w:rsidRPr="00A9247A">
        <w:rPr>
          <w:rFonts w:ascii="Times New Roman" w:hAnsi="Times New Roman"/>
          <w:b/>
          <w:sz w:val="28"/>
          <w:szCs w:val="28"/>
        </w:rPr>
        <w:t>опрос</w:t>
      </w:r>
      <w:r>
        <w:rPr>
          <w:rFonts w:ascii="Times New Roman" w:hAnsi="Times New Roman"/>
          <w:b/>
          <w:sz w:val="28"/>
          <w:szCs w:val="28"/>
        </w:rPr>
        <w:t>ов к контрольной работе.</w:t>
      </w:r>
    </w:p>
    <w:p w:rsidR="00FF6973" w:rsidRPr="00466351" w:rsidRDefault="00FF6973" w:rsidP="00466351">
      <w:pPr>
        <w:spacing w:after="0"/>
        <w:rPr>
          <w:sz w:val="28"/>
          <w:szCs w:val="28"/>
        </w:rPr>
      </w:pPr>
      <w:r w:rsidRPr="00466351">
        <w:rPr>
          <w:rFonts w:ascii="Times New Roman" w:hAnsi="Times New Roman"/>
          <w:sz w:val="28"/>
          <w:szCs w:val="28"/>
        </w:rPr>
        <w:t>1.</w:t>
      </w:r>
      <w:r w:rsidRPr="00466351">
        <w:rPr>
          <w:sz w:val="28"/>
          <w:szCs w:val="28"/>
        </w:rPr>
        <w:t xml:space="preserve"> Теплопередача в электротермических установках . Физическая сущность теплопроводности.</w:t>
      </w:r>
    </w:p>
    <w:p w:rsidR="00FF6973" w:rsidRPr="00466351" w:rsidRDefault="00FF6973" w:rsidP="00466351">
      <w:pPr>
        <w:spacing w:after="0"/>
        <w:rPr>
          <w:sz w:val="28"/>
          <w:szCs w:val="28"/>
        </w:rPr>
      </w:pPr>
      <w:r w:rsidRPr="00466351">
        <w:rPr>
          <w:sz w:val="28"/>
          <w:szCs w:val="28"/>
        </w:rPr>
        <w:t>2. Теплопередача в электротермических установках . Физическая сущность конвекции</w:t>
      </w:r>
    </w:p>
    <w:p w:rsidR="00FF6973" w:rsidRPr="00466351" w:rsidRDefault="00FF6973" w:rsidP="00466351">
      <w:pPr>
        <w:spacing w:after="0"/>
        <w:rPr>
          <w:rFonts w:ascii="Times New Roman" w:hAnsi="Times New Roman"/>
          <w:sz w:val="28"/>
          <w:szCs w:val="28"/>
        </w:rPr>
      </w:pPr>
      <w:r w:rsidRPr="00466351">
        <w:rPr>
          <w:sz w:val="28"/>
          <w:szCs w:val="28"/>
        </w:rPr>
        <w:t>3. Теплопередача в электротермических установках . Физическая сущность излучения.</w:t>
      </w:r>
    </w:p>
    <w:p w:rsidR="00FF6973" w:rsidRPr="00466351" w:rsidRDefault="00FF6973" w:rsidP="00466351">
      <w:pPr>
        <w:spacing w:after="0"/>
        <w:rPr>
          <w:sz w:val="28"/>
          <w:szCs w:val="28"/>
        </w:rPr>
      </w:pPr>
      <w:r w:rsidRPr="00466351">
        <w:rPr>
          <w:rFonts w:ascii="Times New Roman" w:hAnsi="Times New Roman"/>
          <w:sz w:val="28"/>
          <w:szCs w:val="28"/>
        </w:rPr>
        <w:t xml:space="preserve">4. </w:t>
      </w:r>
      <w:r w:rsidRPr="00466351">
        <w:rPr>
          <w:sz w:val="28"/>
          <w:szCs w:val="28"/>
        </w:rPr>
        <w:t>Физическая сущность электрического сопротивления.</w:t>
      </w:r>
    </w:p>
    <w:p w:rsidR="00FF6973" w:rsidRPr="00466351" w:rsidRDefault="00FF6973" w:rsidP="00363EE7">
      <w:pPr>
        <w:spacing w:after="0"/>
        <w:rPr>
          <w:spacing w:val="40"/>
          <w:sz w:val="28"/>
          <w:szCs w:val="28"/>
        </w:rPr>
      </w:pPr>
      <w:r w:rsidRPr="00466351">
        <w:rPr>
          <w:sz w:val="28"/>
          <w:szCs w:val="28"/>
        </w:rPr>
        <w:t xml:space="preserve">5. </w:t>
      </w:r>
      <w:r w:rsidRPr="00466351">
        <w:rPr>
          <w:spacing w:val="40"/>
          <w:sz w:val="28"/>
          <w:szCs w:val="28"/>
        </w:rPr>
        <w:t>Нагревательные элементы.</w:t>
      </w:r>
    </w:p>
    <w:p w:rsidR="00FF6973" w:rsidRPr="00466351" w:rsidRDefault="00FF6973" w:rsidP="00363EE7">
      <w:pPr>
        <w:spacing w:after="0"/>
        <w:rPr>
          <w:sz w:val="28"/>
          <w:szCs w:val="28"/>
        </w:rPr>
      </w:pPr>
      <w:r w:rsidRPr="00466351">
        <w:rPr>
          <w:spacing w:val="40"/>
          <w:sz w:val="28"/>
          <w:szCs w:val="28"/>
        </w:rPr>
        <w:t>6.</w:t>
      </w:r>
      <w:r w:rsidRPr="00466351">
        <w:rPr>
          <w:sz w:val="28"/>
          <w:szCs w:val="28"/>
        </w:rPr>
        <w:t xml:space="preserve"> Электротермические нагревательные устройства элктрокалориферы.</w:t>
      </w:r>
    </w:p>
    <w:p w:rsidR="00FF6973" w:rsidRPr="00466351" w:rsidRDefault="00FF6973" w:rsidP="00363EE7">
      <w:pPr>
        <w:spacing w:after="0"/>
        <w:rPr>
          <w:sz w:val="28"/>
          <w:szCs w:val="28"/>
        </w:rPr>
      </w:pPr>
      <w:r w:rsidRPr="00466351">
        <w:rPr>
          <w:sz w:val="28"/>
          <w:szCs w:val="28"/>
        </w:rPr>
        <w:t>7.  Электротермические нагревательные устройства . Радиационные электронагреватели.</w:t>
      </w:r>
    </w:p>
    <w:p w:rsidR="00FF6973" w:rsidRPr="00466351" w:rsidRDefault="00FF6973" w:rsidP="00363EE7">
      <w:pPr>
        <w:spacing w:after="0"/>
        <w:rPr>
          <w:spacing w:val="-6"/>
          <w:sz w:val="28"/>
          <w:szCs w:val="28"/>
        </w:rPr>
      </w:pPr>
      <w:r w:rsidRPr="00466351">
        <w:rPr>
          <w:sz w:val="28"/>
          <w:szCs w:val="28"/>
        </w:rPr>
        <w:t xml:space="preserve">8. Электротермические нагревательные устройства. </w:t>
      </w:r>
      <w:r w:rsidRPr="00466351">
        <w:rPr>
          <w:spacing w:val="-6"/>
          <w:sz w:val="28"/>
          <w:szCs w:val="28"/>
        </w:rPr>
        <w:t>Электрические сушила.</w:t>
      </w:r>
    </w:p>
    <w:p w:rsidR="00FF6973" w:rsidRPr="00466351" w:rsidRDefault="00FF6973" w:rsidP="00363EE7">
      <w:pPr>
        <w:spacing w:after="0"/>
        <w:rPr>
          <w:sz w:val="28"/>
          <w:szCs w:val="28"/>
        </w:rPr>
      </w:pPr>
      <w:r w:rsidRPr="00466351">
        <w:rPr>
          <w:spacing w:val="-6"/>
          <w:sz w:val="28"/>
          <w:szCs w:val="28"/>
        </w:rPr>
        <w:t>9.</w:t>
      </w:r>
      <w:r w:rsidRPr="00466351">
        <w:rPr>
          <w:sz w:val="28"/>
          <w:szCs w:val="28"/>
        </w:rPr>
        <w:t xml:space="preserve"> Электрические печи сопротивления (ЭПС).</w:t>
      </w:r>
    </w:p>
    <w:p w:rsidR="00FF6973" w:rsidRPr="00466351" w:rsidRDefault="00FF6973" w:rsidP="00363EE7">
      <w:pPr>
        <w:spacing w:after="0"/>
        <w:rPr>
          <w:sz w:val="28"/>
          <w:szCs w:val="28"/>
        </w:rPr>
      </w:pPr>
      <w:r w:rsidRPr="00466351">
        <w:rPr>
          <w:sz w:val="28"/>
          <w:szCs w:val="28"/>
        </w:rPr>
        <w:t xml:space="preserve">10. ЭПС периодического действия.   .   </w:t>
      </w:r>
    </w:p>
    <w:p w:rsidR="00FF6973" w:rsidRPr="00363EE7" w:rsidRDefault="00FF6973" w:rsidP="00363EE7">
      <w:pPr>
        <w:spacing w:after="0"/>
        <w:rPr>
          <w:sz w:val="28"/>
          <w:szCs w:val="28"/>
        </w:rPr>
      </w:pPr>
      <w:r w:rsidRPr="00363EE7">
        <w:rPr>
          <w:sz w:val="28"/>
          <w:szCs w:val="28"/>
        </w:rPr>
        <w:t>11. Электропечи сопротивления непрерывного действия (методические печи).</w:t>
      </w:r>
    </w:p>
    <w:p w:rsidR="00FF6973" w:rsidRPr="00363EE7" w:rsidRDefault="00FF6973" w:rsidP="00363EE7">
      <w:pPr>
        <w:spacing w:after="0"/>
        <w:rPr>
          <w:sz w:val="28"/>
          <w:szCs w:val="28"/>
        </w:rPr>
      </w:pPr>
      <w:r w:rsidRPr="00363EE7">
        <w:rPr>
          <w:sz w:val="28"/>
          <w:szCs w:val="28"/>
        </w:rPr>
        <w:t>12. Электропечи сопротивлением для плавки металлов.</w:t>
      </w:r>
    </w:p>
    <w:p w:rsidR="00FF6973" w:rsidRPr="00363EE7" w:rsidRDefault="00FF6973" w:rsidP="00363EE7">
      <w:pPr>
        <w:spacing w:after="0"/>
        <w:rPr>
          <w:sz w:val="28"/>
          <w:szCs w:val="28"/>
        </w:rPr>
      </w:pPr>
      <w:r w:rsidRPr="00363EE7">
        <w:rPr>
          <w:sz w:val="28"/>
          <w:szCs w:val="28"/>
        </w:rPr>
        <w:t>13. Жидкостные ЭПС.</w:t>
      </w:r>
    </w:p>
    <w:p w:rsidR="00FF6973" w:rsidRPr="00363EE7" w:rsidRDefault="00FF6973" w:rsidP="00363EE7">
      <w:pPr>
        <w:widowControl w:val="0"/>
        <w:spacing w:after="0"/>
        <w:rPr>
          <w:sz w:val="28"/>
          <w:szCs w:val="28"/>
        </w:rPr>
      </w:pPr>
      <w:r w:rsidRPr="00363EE7">
        <w:rPr>
          <w:sz w:val="28"/>
          <w:szCs w:val="28"/>
        </w:rPr>
        <w:t>14. Электрошлаковые процессы (шлаковый переплав, шлаковапя сварка).</w:t>
      </w:r>
    </w:p>
    <w:p w:rsidR="00FF6973" w:rsidRPr="00363EE7" w:rsidRDefault="00FF6973" w:rsidP="00363EE7">
      <w:pPr>
        <w:widowControl w:val="0"/>
        <w:spacing w:after="0"/>
        <w:rPr>
          <w:sz w:val="28"/>
          <w:szCs w:val="28"/>
        </w:rPr>
      </w:pPr>
      <w:r w:rsidRPr="00363EE7">
        <w:rPr>
          <w:sz w:val="28"/>
          <w:szCs w:val="28"/>
        </w:rPr>
        <w:t>15. . Физические основы электрической контактной сварки и</w:t>
      </w:r>
    </w:p>
    <w:p w:rsidR="00FF6973" w:rsidRPr="00363EE7" w:rsidRDefault="00FF6973" w:rsidP="00363EE7">
      <w:pPr>
        <w:widowControl w:val="0"/>
        <w:spacing w:after="0"/>
        <w:rPr>
          <w:sz w:val="28"/>
          <w:szCs w:val="28"/>
        </w:rPr>
      </w:pPr>
      <w:r w:rsidRPr="00363EE7">
        <w:rPr>
          <w:sz w:val="28"/>
          <w:szCs w:val="28"/>
        </w:rPr>
        <w:t>ее разновидности (точечные способы сварки)</w:t>
      </w:r>
    </w:p>
    <w:p w:rsidR="00FF6973" w:rsidRPr="00793C29" w:rsidRDefault="00FF6973" w:rsidP="00363EE7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16. . Физические основы электрической контактной сварки и</w:t>
      </w:r>
    </w:p>
    <w:p w:rsidR="00FF6973" w:rsidRPr="00793C29" w:rsidRDefault="00FF6973" w:rsidP="00363EE7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ее разновидности Стыковая сварка.</w:t>
      </w:r>
    </w:p>
    <w:p w:rsidR="00FF6973" w:rsidRPr="00793C29" w:rsidRDefault="00FF6973" w:rsidP="00363EE7">
      <w:pPr>
        <w:spacing w:after="0"/>
        <w:rPr>
          <w:color w:val="000000"/>
          <w:sz w:val="28"/>
          <w:szCs w:val="28"/>
        </w:rPr>
      </w:pPr>
      <w:r w:rsidRPr="00793C29">
        <w:rPr>
          <w:rFonts w:ascii="Times New Roman" w:hAnsi="Times New Roman"/>
          <w:sz w:val="28"/>
          <w:szCs w:val="28"/>
        </w:rPr>
        <w:t xml:space="preserve">17. </w:t>
      </w:r>
      <w:r w:rsidRPr="00793C29">
        <w:rPr>
          <w:color w:val="000000"/>
          <w:sz w:val="28"/>
          <w:szCs w:val="28"/>
        </w:rPr>
        <w:t>Физико-технические основы индукционного нагрева</w:t>
      </w:r>
    </w:p>
    <w:p w:rsidR="00FF6973" w:rsidRPr="00793C29" w:rsidRDefault="00FF6973" w:rsidP="00363EE7">
      <w:pPr>
        <w:spacing w:after="0"/>
        <w:rPr>
          <w:color w:val="000000"/>
          <w:sz w:val="28"/>
          <w:szCs w:val="28"/>
        </w:rPr>
      </w:pPr>
      <w:r w:rsidRPr="00793C29">
        <w:rPr>
          <w:color w:val="000000"/>
          <w:sz w:val="28"/>
          <w:szCs w:val="28"/>
        </w:rPr>
        <w:t>18. Индукционные плавильные установки.</w:t>
      </w:r>
    </w:p>
    <w:p w:rsidR="00FF6973" w:rsidRPr="00793C29" w:rsidRDefault="00FF6973" w:rsidP="00363EE7">
      <w:pPr>
        <w:spacing w:after="0"/>
        <w:rPr>
          <w:color w:val="000000"/>
          <w:sz w:val="28"/>
          <w:szCs w:val="28"/>
        </w:rPr>
      </w:pPr>
      <w:r w:rsidRPr="00793C29">
        <w:rPr>
          <w:color w:val="000000"/>
          <w:sz w:val="28"/>
          <w:szCs w:val="28"/>
        </w:rPr>
        <w:t>19. Индукционные тигельные печи.</w:t>
      </w:r>
    </w:p>
    <w:p w:rsidR="00FF6973" w:rsidRPr="00793C29" w:rsidRDefault="00FF6973" w:rsidP="00363EE7">
      <w:pPr>
        <w:spacing w:after="0"/>
        <w:rPr>
          <w:iCs/>
          <w:color w:val="000000"/>
          <w:sz w:val="28"/>
          <w:szCs w:val="28"/>
        </w:rPr>
      </w:pPr>
      <w:r w:rsidRPr="00793C29">
        <w:rPr>
          <w:color w:val="000000"/>
          <w:sz w:val="28"/>
          <w:szCs w:val="28"/>
        </w:rPr>
        <w:t xml:space="preserve">20. </w:t>
      </w:r>
      <w:r w:rsidRPr="00793C29">
        <w:rPr>
          <w:iCs/>
          <w:color w:val="000000"/>
          <w:sz w:val="28"/>
          <w:szCs w:val="28"/>
        </w:rPr>
        <w:t>Индукционные нагревательные установки.</w:t>
      </w:r>
    </w:p>
    <w:p w:rsidR="00FF6973" w:rsidRPr="00793C29" w:rsidRDefault="00FF6973" w:rsidP="00363EE7">
      <w:pPr>
        <w:spacing w:after="0"/>
        <w:rPr>
          <w:sz w:val="28"/>
          <w:szCs w:val="28"/>
        </w:rPr>
      </w:pPr>
      <w:r w:rsidRPr="00793C29">
        <w:rPr>
          <w:iCs/>
          <w:color w:val="000000"/>
          <w:sz w:val="28"/>
          <w:szCs w:val="28"/>
        </w:rPr>
        <w:t xml:space="preserve">21. </w:t>
      </w:r>
      <w:r w:rsidRPr="00793C29">
        <w:rPr>
          <w:sz w:val="28"/>
          <w:szCs w:val="28"/>
        </w:rPr>
        <w:t>Физические основы диэлектрического нагрева.</w:t>
      </w:r>
    </w:p>
    <w:p w:rsidR="00FF6973" w:rsidRPr="00793C29" w:rsidRDefault="00FF6973" w:rsidP="00363EE7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22. ФИЗИКО-ТЕХНИЧЕСКИЕ ОСНОВЫ ДУГОВОГО РАЗРЯДА. Процессы в электрической дуге.</w:t>
      </w:r>
    </w:p>
    <w:p w:rsidR="00FF6973" w:rsidRPr="00793C29" w:rsidRDefault="00FF6973" w:rsidP="00363EE7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23. Электроды дуговых установок.</w:t>
      </w:r>
    </w:p>
    <w:p w:rsidR="00FF6973" w:rsidRPr="00793C29" w:rsidRDefault="00FF6973" w:rsidP="00363EE7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24. Физико-технические основы дуговой сварки.</w:t>
      </w:r>
    </w:p>
    <w:p w:rsidR="00FF6973" w:rsidRPr="00793C29" w:rsidRDefault="00FF6973" w:rsidP="00363EE7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25. Электродуговые и сталеплавильные  печи.</w:t>
      </w:r>
    </w:p>
    <w:p w:rsidR="00FF6973" w:rsidRPr="00793C29" w:rsidRDefault="00FF6973" w:rsidP="00363EE7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 xml:space="preserve">26. Рудно-термические печи для бесшлакового процесса.  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 xml:space="preserve">27. Рудно-термические печи для многошлакового процесса.  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28. Вакуумно-дуговые печи.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29. Плазменные технологические процессы.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30. Генератор низкотемпературной плазмы, или плазмотрон.</w:t>
      </w:r>
    </w:p>
    <w:p w:rsidR="00FF6973" w:rsidRPr="00793C29" w:rsidRDefault="00FF6973" w:rsidP="00C043A1">
      <w:pPr>
        <w:spacing w:after="0"/>
        <w:rPr>
          <w:spacing w:val="80"/>
          <w:sz w:val="28"/>
          <w:szCs w:val="28"/>
        </w:rPr>
      </w:pPr>
      <w:r w:rsidRPr="00793C29">
        <w:rPr>
          <w:sz w:val="28"/>
          <w:szCs w:val="28"/>
        </w:rPr>
        <w:t xml:space="preserve">31. </w:t>
      </w:r>
      <w:r w:rsidRPr="00793C29">
        <w:rPr>
          <w:spacing w:val="80"/>
          <w:sz w:val="28"/>
          <w:szCs w:val="28"/>
        </w:rPr>
        <w:t>Высокочастотные плазмотроны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 xml:space="preserve">32. Плазменные плавильные установки. 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33. Плазменная резка и сварка.</w:t>
      </w:r>
    </w:p>
    <w:p w:rsidR="00FF6973" w:rsidRPr="00793C29" w:rsidRDefault="00FF6973" w:rsidP="00C043A1">
      <w:pPr>
        <w:spacing w:after="0"/>
        <w:rPr>
          <w:color w:val="000000"/>
          <w:sz w:val="28"/>
          <w:szCs w:val="28"/>
        </w:rPr>
      </w:pPr>
      <w:r w:rsidRPr="00793C29">
        <w:rPr>
          <w:sz w:val="28"/>
          <w:szCs w:val="28"/>
        </w:rPr>
        <w:t xml:space="preserve">34. </w:t>
      </w:r>
      <w:r w:rsidRPr="00793C29">
        <w:rPr>
          <w:color w:val="000000"/>
          <w:sz w:val="28"/>
          <w:szCs w:val="28"/>
        </w:rPr>
        <w:t>Физико-технические основы электронно-лучевого нагрева.</w:t>
      </w:r>
    </w:p>
    <w:p w:rsidR="00FF6973" w:rsidRPr="00793C29" w:rsidRDefault="00FF6973" w:rsidP="00C043A1">
      <w:pPr>
        <w:spacing w:after="0"/>
        <w:rPr>
          <w:rFonts w:ascii="Times New Roman" w:hAnsi="Times New Roman"/>
          <w:sz w:val="28"/>
          <w:szCs w:val="28"/>
        </w:rPr>
      </w:pPr>
      <w:r w:rsidRPr="00793C29">
        <w:rPr>
          <w:color w:val="000000"/>
          <w:sz w:val="28"/>
          <w:szCs w:val="28"/>
        </w:rPr>
        <w:t xml:space="preserve">35. </w:t>
      </w:r>
      <w:r w:rsidRPr="00793C29">
        <w:rPr>
          <w:rFonts w:ascii="Times New Roman" w:hAnsi="Times New Roman"/>
          <w:sz w:val="28"/>
          <w:szCs w:val="28"/>
        </w:rPr>
        <w:t>Технологическое применение электронно-лучевого нагрева.</w:t>
      </w:r>
    </w:p>
    <w:p w:rsidR="00FF6973" w:rsidRPr="00793C29" w:rsidRDefault="00FF6973" w:rsidP="00C043A1">
      <w:pPr>
        <w:spacing w:after="0"/>
        <w:rPr>
          <w:color w:val="000000"/>
          <w:sz w:val="28"/>
          <w:szCs w:val="28"/>
        </w:rPr>
      </w:pPr>
      <w:r w:rsidRPr="00793C29">
        <w:rPr>
          <w:rFonts w:ascii="Times New Roman" w:hAnsi="Times New Roman"/>
          <w:sz w:val="28"/>
          <w:szCs w:val="28"/>
        </w:rPr>
        <w:t xml:space="preserve">36. </w:t>
      </w:r>
      <w:r w:rsidRPr="00793C29">
        <w:rPr>
          <w:color w:val="000000"/>
          <w:sz w:val="28"/>
          <w:szCs w:val="28"/>
        </w:rPr>
        <w:t>Физические основы лазеров.</w:t>
      </w:r>
    </w:p>
    <w:p w:rsidR="00FF6973" w:rsidRPr="00793C29" w:rsidRDefault="00FF6973" w:rsidP="00C043A1">
      <w:pPr>
        <w:spacing w:after="0"/>
        <w:rPr>
          <w:color w:val="000000"/>
          <w:sz w:val="28"/>
          <w:szCs w:val="28"/>
        </w:rPr>
      </w:pPr>
      <w:r w:rsidRPr="00793C29">
        <w:rPr>
          <w:color w:val="000000"/>
          <w:sz w:val="28"/>
          <w:szCs w:val="28"/>
        </w:rPr>
        <w:t>37. Основные типы технологических лазеров.</w:t>
      </w:r>
    </w:p>
    <w:p w:rsidR="00FF6973" w:rsidRPr="00793C29" w:rsidRDefault="00FF6973" w:rsidP="00C043A1">
      <w:pPr>
        <w:spacing w:after="0"/>
        <w:rPr>
          <w:color w:val="000000"/>
          <w:sz w:val="28"/>
          <w:szCs w:val="28"/>
        </w:rPr>
      </w:pPr>
      <w:r w:rsidRPr="00793C29">
        <w:rPr>
          <w:color w:val="000000"/>
          <w:sz w:val="28"/>
          <w:szCs w:val="28"/>
        </w:rPr>
        <w:t>38. Основные типы технологических лазеров.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color w:val="000000"/>
          <w:sz w:val="28"/>
          <w:szCs w:val="28"/>
        </w:rPr>
        <w:t xml:space="preserve">39. </w:t>
      </w:r>
      <w:r w:rsidRPr="00793C29">
        <w:rPr>
          <w:sz w:val="28"/>
          <w:szCs w:val="28"/>
        </w:rPr>
        <w:t>Особенности электроискровой и электроимпульсной обработки.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40. Технологические схемы электроэрозионной обработки профилированным инструментом.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41.  Технологические схемы электроэрозионной обработки не профилированным инструментом.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42. Электроконтактная обработка металлов.</w:t>
      </w:r>
    </w:p>
    <w:p w:rsidR="00FF6973" w:rsidRPr="00793C29" w:rsidRDefault="00FF6973" w:rsidP="00C043A1">
      <w:pPr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 xml:space="preserve">43. ЭЛЕКТРОХИМИЧЕСКИЕ МЕТОДЫ ОБРАБОТКИ МАТЕРИАЛЛОВ. </w:t>
      </w:r>
    </w:p>
    <w:p w:rsidR="00FF6973" w:rsidRPr="00793C29" w:rsidRDefault="00FF6973" w:rsidP="00BE575E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44. Гальванотехника.</w:t>
      </w:r>
    </w:p>
    <w:p w:rsidR="00FF6973" w:rsidRPr="00793C29" w:rsidRDefault="00FF6973" w:rsidP="00BE575E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45. Анодная электрохимическая обработка.</w:t>
      </w:r>
    </w:p>
    <w:p w:rsidR="00FF6973" w:rsidRPr="00793C29" w:rsidRDefault="00FF6973" w:rsidP="00BE575E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46. Анодно-абразивная обработка (ААО).</w:t>
      </w:r>
    </w:p>
    <w:p w:rsidR="00FF6973" w:rsidRPr="00793C29" w:rsidRDefault="00FF6973" w:rsidP="00BE575E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47. Анодно-абразивная обработка (ААО).</w:t>
      </w:r>
    </w:p>
    <w:p w:rsidR="00FF6973" w:rsidRPr="00793C29" w:rsidRDefault="00FF6973" w:rsidP="00BE575E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48. Электроэрозионно-химическая обработка (ЭЭХО)</w:t>
      </w:r>
    </w:p>
    <w:p w:rsidR="00FF6973" w:rsidRPr="00793C29" w:rsidRDefault="00FF6973" w:rsidP="00BE575E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49. Физическая сущность ультразвуковой обработки.</w:t>
      </w:r>
    </w:p>
    <w:p w:rsidR="00FF6973" w:rsidRPr="00793C29" w:rsidRDefault="00FF6973" w:rsidP="00BE575E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50. Технологическое использование ультразвуковых колебаний.</w:t>
      </w:r>
    </w:p>
    <w:p w:rsidR="00FF6973" w:rsidRPr="00793C29" w:rsidRDefault="00FF6973" w:rsidP="00BE575E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51. Ультразвуковые методы контроля.</w:t>
      </w:r>
    </w:p>
    <w:p w:rsidR="00FF6973" w:rsidRPr="00793C29" w:rsidRDefault="00FF6973" w:rsidP="00407876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52. Физические основы магнитно-импульсной обработки металлов.</w:t>
      </w:r>
    </w:p>
    <w:p w:rsidR="00FF6973" w:rsidRPr="00793C29" w:rsidRDefault="00FF6973" w:rsidP="00407876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53. Электромагнитные насосы.</w:t>
      </w:r>
    </w:p>
    <w:p w:rsidR="00FF6973" w:rsidRPr="00793C29" w:rsidRDefault="00FF6973" w:rsidP="00407876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54. Физические основы электрогидравлической обработки</w:t>
      </w:r>
    </w:p>
    <w:p w:rsidR="00FF6973" w:rsidRPr="00793C29" w:rsidRDefault="00FF6973" w:rsidP="00407876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55. ЭЛЕКТРОКИНЕТИЧЕСКИЕ ПРОЦЕССЫ</w:t>
      </w:r>
    </w:p>
    <w:p w:rsidR="00FF6973" w:rsidRPr="00793C29" w:rsidRDefault="00FF6973" w:rsidP="00407876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56. Заряд и осаждение частиц в электрическом поле</w:t>
      </w:r>
    </w:p>
    <w:p w:rsidR="00FF6973" w:rsidRPr="00793C29" w:rsidRDefault="00FF6973" w:rsidP="00407876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57. Электрофильтры.</w:t>
      </w:r>
    </w:p>
    <w:p w:rsidR="00FF6973" w:rsidRPr="00793C29" w:rsidRDefault="00FF6973" w:rsidP="00407876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58. Электростатические технологические процессы. Электроосмотическое опреснение воды.</w:t>
      </w:r>
    </w:p>
    <w:p w:rsidR="00FF6973" w:rsidRPr="00793C29" w:rsidRDefault="00FF6973" w:rsidP="00407876">
      <w:pPr>
        <w:widowControl w:val="0"/>
        <w:spacing w:after="0"/>
        <w:rPr>
          <w:sz w:val="28"/>
          <w:szCs w:val="28"/>
        </w:rPr>
      </w:pPr>
      <w:r w:rsidRPr="00793C29">
        <w:rPr>
          <w:sz w:val="28"/>
          <w:szCs w:val="28"/>
        </w:rPr>
        <w:t>59. Электростатические технологические процессы. Разделение суспензий.</w:t>
      </w:r>
    </w:p>
    <w:p w:rsidR="00FF6973" w:rsidRPr="00363EE7" w:rsidRDefault="00FF6973" w:rsidP="00793C2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793C29">
        <w:rPr>
          <w:sz w:val="28"/>
          <w:szCs w:val="28"/>
        </w:rPr>
        <w:t>60. Установка для окраски металлических изделий.  Установка для окраски металлических изделий</w:t>
      </w:r>
      <w:r>
        <w:rPr>
          <w:sz w:val="28"/>
          <w:szCs w:val="28"/>
        </w:rPr>
        <w:t>.</w:t>
      </w:r>
      <w:bookmarkStart w:id="0" w:name="_GoBack"/>
      <w:bookmarkEnd w:id="0"/>
    </w:p>
    <w:sectPr w:rsidR="00FF6973" w:rsidRPr="00363EE7" w:rsidSect="00596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247A"/>
    <w:rsid w:val="00042F11"/>
    <w:rsid w:val="003177A8"/>
    <w:rsid w:val="00363EE7"/>
    <w:rsid w:val="00407876"/>
    <w:rsid w:val="00466351"/>
    <w:rsid w:val="005967BC"/>
    <w:rsid w:val="00793C29"/>
    <w:rsid w:val="007E086C"/>
    <w:rsid w:val="009B2147"/>
    <w:rsid w:val="009F73A1"/>
    <w:rsid w:val="00A9247A"/>
    <w:rsid w:val="00B04126"/>
    <w:rsid w:val="00BE575E"/>
    <w:rsid w:val="00C043A1"/>
    <w:rsid w:val="00FF6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7B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</TotalTime>
  <Pages>3</Pages>
  <Words>554</Words>
  <Characters>3164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nkiseleva</cp:lastModifiedBy>
  <cp:revision>3</cp:revision>
  <cp:lastPrinted>2014-02-03T10:17:00Z</cp:lastPrinted>
  <dcterms:created xsi:type="dcterms:W3CDTF">2014-02-03T07:39:00Z</dcterms:created>
  <dcterms:modified xsi:type="dcterms:W3CDTF">2014-11-12T07:35:00Z</dcterms:modified>
</cp:coreProperties>
</file>